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4A" w:rsidRPr="0064504A" w:rsidRDefault="0064504A" w:rsidP="00ED5E66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2975"/>
      </w:tblGrid>
      <w:tr w:rsidR="00A85361" w:rsidTr="00ED5E66">
        <w:trPr>
          <w:trHeight w:val="1815"/>
        </w:trPr>
        <w:tc>
          <w:tcPr>
            <w:tcW w:w="935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ED5E66">
        <w:trPr>
          <w:gridBefore w:val="1"/>
          <w:gridAfter w:val="1"/>
          <w:wBefore w:w="2806" w:type="dxa"/>
          <w:wAfter w:w="297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7447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1463" w:rsidRPr="00ED5E66">
              <w:rPr>
                <w:rFonts w:ascii="Times New Roman" w:hAnsi="Times New Roman"/>
                <w:sz w:val="28"/>
                <w:szCs w:val="28"/>
              </w:rPr>
              <w:t>2</w:t>
            </w:r>
            <w:r w:rsidR="00744751" w:rsidRPr="00ED5E66">
              <w:rPr>
                <w:rFonts w:ascii="Times New Roman" w:hAnsi="Times New Roman"/>
                <w:sz w:val="28"/>
                <w:szCs w:val="28"/>
              </w:rPr>
              <w:t>8</w:t>
            </w:r>
            <w:r w:rsidR="00851463" w:rsidRPr="00ED5E66">
              <w:rPr>
                <w:rFonts w:ascii="Times New Roman" w:hAnsi="Times New Roman"/>
                <w:sz w:val="28"/>
                <w:szCs w:val="28"/>
              </w:rPr>
              <w:t>.10.2025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ED5E66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38/336</w:t>
            </w:r>
          </w:p>
        </w:tc>
      </w:tr>
      <w:tr w:rsidR="00A85361" w:rsidTr="00ED5E66">
        <w:trPr>
          <w:gridBefore w:val="1"/>
          <w:gridAfter w:val="2"/>
          <w:wBefore w:w="2806" w:type="dxa"/>
          <w:wAfter w:w="298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844531" w:rsidRDefault="008D7A5C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признании утратившими силу нек</w:t>
      </w:r>
      <w:r w:rsidR="00952F35">
        <w:rPr>
          <w:rFonts w:ascii="Times New Roman" w:eastAsia="Times New Roman" w:hAnsi="Times New Roman"/>
          <w:b/>
          <w:sz w:val="28"/>
          <w:szCs w:val="26"/>
          <w:lang w:eastAsia="ru-RU"/>
        </w:rPr>
        <w:t>оторых р</w:t>
      </w:r>
      <w:r w:rsidR="00C4285B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ешений </w:t>
      </w:r>
    </w:p>
    <w:p w:rsidR="00100B51" w:rsidRPr="00AF202D" w:rsidRDefault="00851463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bookmarkStart w:id="0" w:name="_GoBack"/>
      <w:bookmarkEnd w:id="0"/>
      <w:r w:rsidRPr="00851463">
        <w:rPr>
          <w:rFonts w:ascii="Times New Roman" w:eastAsia="Times New Roman" w:hAnsi="Times New Roman"/>
          <w:b/>
          <w:sz w:val="28"/>
          <w:szCs w:val="26"/>
          <w:lang w:eastAsia="ru-RU"/>
        </w:rPr>
        <w:t>Архангельской сельской Думы Немского района Кировской области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Pr="006D2DE7" w:rsidRDefault="00CE4034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D2DE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</w:t>
      </w:r>
      <w:r w:rsidR="00851463" w:rsidRPr="006D2DE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D2DE7">
        <w:rPr>
          <w:rFonts w:ascii="Times New Roman" w:eastAsia="Times New Roman" w:hAnsi="Times New Roman"/>
          <w:sz w:val="28"/>
          <w:szCs w:val="28"/>
          <w:lang w:eastAsia="ru-RU"/>
        </w:rPr>
        <w:t>м от 20.03.2025 № 33-ФЗ «Об общих принципах организации местного самоуправления в единой системе публичной власти»</w:t>
      </w:r>
      <w:r w:rsidR="006B1CB1" w:rsidRPr="006D2DE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964C0" w:rsidRPr="006D2DE7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="006B2BD1" w:rsidRPr="006D2DE7">
        <w:rPr>
          <w:rFonts w:ascii="Times New Roman" w:eastAsia="Times New Roman" w:hAnsi="Times New Roman"/>
          <w:sz w:val="28"/>
          <w:szCs w:val="28"/>
          <w:lang w:eastAsia="ru-RU"/>
        </w:rPr>
        <w:t xml:space="preserve"> Кировской области от 17.12.2020 № 437-ЗО «О преобразовании некоторых </w:t>
      </w:r>
      <w:r w:rsidR="00C77FAE" w:rsidRPr="006D2DE7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r w:rsidR="006B2BD1" w:rsidRPr="006D2DE7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образований Кировской области и наделении вновь образованных </w:t>
      </w:r>
      <w:r w:rsidR="008D7A5C" w:rsidRPr="006D2DE7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r w:rsidR="006B2BD1" w:rsidRPr="006D2DE7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образований статусом муниципального округа»</w:t>
      </w:r>
      <w:r w:rsidR="006B1CB1" w:rsidRPr="006D2DE7">
        <w:rPr>
          <w:rFonts w:ascii="Times New Roman" w:eastAsiaTheme="minorHAnsi" w:hAnsi="Times New Roman"/>
          <w:sz w:val="28"/>
          <w:szCs w:val="28"/>
        </w:rPr>
        <w:t>,</w:t>
      </w:r>
      <w:r w:rsidR="008D7A5C" w:rsidRPr="006D2DE7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="00DD78EA" w:rsidRPr="006D2DE7">
        <w:rPr>
          <w:rFonts w:ascii="Times New Roman" w:eastAsiaTheme="minorHAnsi" w:hAnsi="Times New Roman"/>
          <w:sz w:val="28"/>
          <w:szCs w:val="28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 w:rsidRPr="006D2DE7">
        <w:rPr>
          <w:rFonts w:ascii="Times New Roman" w:eastAsiaTheme="minorHAnsi" w:hAnsi="Times New Roman"/>
          <w:sz w:val="28"/>
          <w:szCs w:val="28"/>
        </w:rPr>
        <w:t>,</w:t>
      </w:r>
      <w:r w:rsidR="006B1CB1" w:rsidRPr="006D2DE7">
        <w:rPr>
          <w:rFonts w:ascii="Times New Roman" w:eastAsiaTheme="minorHAnsi" w:hAnsi="Times New Roman"/>
          <w:sz w:val="28"/>
          <w:szCs w:val="28"/>
        </w:rPr>
        <w:t xml:space="preserve"> </w:t>
      </w:r>
      <w:r w:rsidR="006B1CB1" w:rsidRPr="006D2DE7">
        <w:rPr>
          <w:rFonts w:ascii="Times New Roman" w:eastAsia="Times New Roman" w:hAnsi="Times New Roman"/>
          <w:b/>
          <w:sz w:val="28"/>
          <w:szCs w:val="28"/>
          <w:lang w:eastAsia="ru-RU"/>
        </w:rPr>
        <w:t>Дума Немского муниципального округа РЕШИЛА:</w:t>
      </w:r>
    </w:p>
    <w:p w:rsidR="00925B40" w:rsidRPr="006D2DE7" w:rsidRDefault="00586F69" w:rsidP="00A67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</w:t>
      </w:r>
      <w:r w:rsidR="00925B40" w:rsidRPr="006D2DE7">
        <w:rPr>
          <w:rFonts w:ascii="Times New Roman" w:hAnsi="Times New Roman"/>
          <w:sz w:val="28"/>
          <w:szCs w:val="28"/>
        </w:rPr>
        <w:t>. Признать утратившими силу решения Архангельской сельской Думы Немского района Кировской области</w:t>
      </w:r>
      <w:r w:rsidR="00B46A1F" w:rsidRPr="006D2DE7">
        <w:rPr>
          <w:rFonts w:ascii="Times New Roman" w:hAnsi="Times New Roman"/>
          <w:sz w:val="28"/>
          <w:szCs w:val="28"/>
        </w:rPr>
        <w:t>:</w:t>
      </w:r>
    </w:p>
    <w:p w:rsidR="00586F69" w:rsidRPr="006D2DE7" w:rsidRDefault="00586F69" w:rsidP="001C2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</w:t>
      </w:r>
      <w:r w:rsidR="001C20F6" w:rsidRPr="006D2DE7">
        <w:rPr>
          <w:rFonts w:ascii="Times New Roman" w:hAnsi="Times New Roman"/>
          <w:sz w:val="28"/>
          <w:szCs w:val="28"/>
        </w:rPr>
        <w:t>.1. решение от 19.04.2011 № 146 «О внесении изменений в решение Архангельской сельской Думы от 15.04.2009 № 59 «Об утверждении порядка предоставления средств из бюджета муниципального образования Архангельское сельское поселение Немского района Кировской области на проведение капитального ремонта в жилых многоквартирных домах, расположенных на территории муниципального образования Архангельское сельское поселение Немского района Кировской области»;</w:t>
      </w:r>
    </w:p>
    <w:p w:rsidR="00586F69" w:rsidRPr="006D2DE7" w:rsidRDefault="001C20F6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</w:t>
      </w:r>
      <w:r w:rsidR="00586F69" w:rsidRPr="006D2DE7">
        <w:rPr>
          <w:rFonts w:ascii="Times New Roman" w:hAnsi="Times New Roman"/>
          <w:sz w:val="28"/>
          <w:szCs w:val="28"/>
        </w:rPr>
        <w:t>. решение от 19.04.2011 № 148 «О внесении изменений в решение Архангельской сельской Думы от 11.03.2008 № 15 «Об утверждении порядка работы административной комиссии муниципального образования Архангельское сельское поселение»;</w:t>
      </w:r>
    </w:p>
    <w:p w:rsidR="00586F69" w:rsidRPr="006D2DE7" w:rsidRDefault="001C20F6" w:rsidP="001C2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1.3. решение от 19.04.2011 № 149 «О внесении изменений в решение Архангельской сельской Думы от 30.11.2010 №128 «О земельном налоге»;</w:t>
      </w:r>
    </w:p>
    <w:p w:rsidR="001C20F6" w:rsidRPr="006D2DE7" w:rsidRDefault="001C20F6" w:rsidP="001C2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1.4. решение от 19.04.2011 № 150 «Об утверждении Положения о порядке и условиях предоставления в аренду муниципального имущества, свободного от прав третьих лиц»;</w:t>
      </w:r>
    </w:p>
    <w:p w:rsidR="00586F69" w:rsidRPr="006D2DE7" w:rsidRDefault="00586F69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1.5. решение от 30.03.2012 № 30 «Об утверждении Положения о порядке участия муниципального образования «Архангельское сельское поселение» в организациях межмуниципального сотрудничества»;</w:t>
      </w:r>
    </w:p>
    <w:p w:rsidR="00586F69" w:rsidRPr="006D2DE7" w:rsidRDefault="00586F69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1.6. </w:t>
      </w:r>
      <w:r w:rsidR="00961173" w:rsidRPr="006D2DE7">
        <w:rPr>
          <w:rFonts w:ascii="Times New Roman" w:hAnsi="Times New Roman"/>
          <w:sz w:val="28"/>
          <w:szCs w:val="28"/>
        </w:rPr>
        <w:t>решение от 25.05.2012 № 36 «Об утверждении Положения об общественной комиссии по делам несовершеннолетних и защите их прав»;</w:t>
      </w:r>
    </w:p>
    <w:p w:rsidR="00961173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lastRenderedPageBreak/>
        <w:t>1.7. решение от 15.10.2012 № 55 «Об ус</w:t>
      </w:r>
      <w:r w:rsidR="00A96319" w:rsidRPr="006D2DE7">
        <w:rPr>
          <w:rFonts w:ascii="Times New Roman" w:hAnsi="Times New Roman"/>
          <w:sz w:val="28"/>
          <w:szCs w:val="28"/>
        </w:rPr>
        <w:t>тановлении учетной нормы и нормы</w:t>
      </w:r>
      <w:r w:rsidRPr="006D2DE7">
        <w:rPr>
          <w:rFonts w:ascii="Times New Roman" w:hAnsi="Times New Roman"/>
          <w:sz w:val="28"/>
          <w:szCs w:val="28"/>
        </w:rPr>
        <w:t xml:space="preserve"> предоставления площади жилого помещения по договору социального найма»;</w:t>
      </w:r>
    </w:p>
    <w:p w:rsidR="00961173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1.8. решение от 15.03.2013 № 90 «Об установлении размера платы за пользование жилым помещением (плата за наем) и за содержание и ремонт жилого помещения для населения муниципального образования Архангельское сельское поселение Немского района Кировской области»;</w:t>
      </w:r>
    </w:p>
    <w:p w:rsidR="00961173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1.9. решение от 14.06.2013 № 99 «Об утверждении Положения о проведении конкурса на замещение вакантной муниципальной должности муниципальной слу</w:t>
      </w:r>
      <w:r w:rsidR="00A96319" w:rsidRPr="006D2DE7">
        <w:rPr>
          <w:rFonts w:ascii="Times New Roman" w:hAnsi="Times New Roman"/>
          <w:sz w:val="28"/>
          <w:szCs w:val="28"/>
        </w:rPr>
        <w:t>жбы муниципального образования А</w:t>
      </w:r>
      <w:r w:rsidRPr="006D2DE7">
        <w:rPr>
          <w:rFonts w:ascii="Times New Roman" w:hAnsi="Times New Roman"/>
          <w:sz w:val="28"/>
          <w:szCs w:val="28"/>
        </w:rPr>
        <w:t xml:space="preserve">рхангельское сельское поселение Немского района Кировской области»; </w:t>
      </w:r>
    </w:p>
    <w:p w:rsidR="00961173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1.10. решение от 26.07.2013 № 104 «О внесении изменений в Положение о проведении конкурса на замещение вакантной муниципальной должности муниципальной службы муниципального образования Архангельское сельское поселение Немского района Кировской области»;</w:t>
      </w:r>
    </w:p>
    <w:p w:rsidR="001C20F6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1.11. </w:t>
      </w:r>
      <w:r w:rsidR="001C20F6" w:rsidRPr="006D2DE7">
        <w:rPr>
          <w:rFonts w:ascii="Times New Roman" w:hAnsi="Times New Roman"/>
          <w:sz w:val="28"/>
          <w:szCs w:val="28"/>
        </w:rPr>
        <w:t>решение от 27.09.2013 № 115 «Об утверждении Положения о порядке проведения опроса граждан в муниципальном образовании»;</w:t>
      </w:r>
    </w:p>
    <w:p w:rsidR="00961173" w:rsidRPr="006D2DE7" w:rsidRDefault="001C20F6" w:rsidP="001C2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1.12. </w:t>
      </w:r>
      <w:r w:rsidR="00961173" w:rsidRPr="006D2DE7">
        <w:rPr>
          <w:rFonts w:ascii="Times New Roman" w:hAnsi="Times New Roman"/>
          <w:sz w:val="28"/>
          <w:szCs w:val="28"/>
        </w:rPr>
        <w:t>решение от 27.09.2013 № 116 «О кадровом резерве для замещения вакантной должности муниципальной службы в органах местного самоуправления Архангельского сельского поселения Немского района Кировской области»</w:t>
      </w:r>
      <w:r w:rsidRPr="006D2DE7">
        <w:rPr>
          <w:rFonts w:ascii="Times New Roman" w:hAnsi="Times New Roman"/>
          <w:sz w:val="28"/>
          <w:szCs w:val="28"/>
        </w:rPr>
        <w:t>;</w:t>
      </w:r>
    </w:p>
    <w:p w:rsidR="00961173" w:rsidRPr="006D2DE7" w:rsidRDefault="00961173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1.13. решение от 17.12.2013 № 119 «Об утверждении «Положения об организации похоронного дела в муниципальном </w:t>
      </w:r>
      <w:r w:rsidR="00B42EAB" w:rsidRPr="006D2DE7">
        <w:rPr>
          <w:rFonts w:ascii="Times New Roman" w:hAnsi="Times New Roman"/>
          <w:sz w:val="28"/>
          <w:szCs w:val="28"/>
        </w:rPr>
        <w:t>образовании Архангельского сельское поселение Немского района Кировской области»;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1.14. решение от 25.12.2013 № 126 «Об утверждении Положения о муниципальном контроле за сохранностью автомобильных дорог местного значения в границах населенных пунктов муниципального образования «Архангельское сельское поселение Немского района Кировской области»;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1.15. решение от 30.01.2015 № 177 «О внесении изменений в решение Архангельской сельской Думы от 25.05.2012 № 37 «Об утверждении составов общественных комиссий по делам несовершеннолетних и защите их прав при администрации Архангельского сельского поселения»;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1.16. решение от 07.04.2015 № 191 «Об утверждении порядка проведения осмотра зданий, сооружений в целях оценки их технического состояния и надлежащего технического обслуживания на территории Архангельского сельского поселения Немского района Кировской области»;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1.17. решение от 13.11.2015 № 218 «Об утверждении Положения о добровольных народных дружинах по охране общественного порядка на террито</w:t>
      </w:r>
      <w:r w:rsidR="00252CA7" w:rsidRPr="006D2DE7">
        <w:rPr>
          <w:rFonts w:ascii="Times New Roman" w:hAnsi="Times New Roman"/>
          <w:sz w:val="28"/>
          <w:szCs w:val="28"/>
        </w:rPr>
        <w:t>рии муниципального образования А</w:t>
      </w:r>
      <w:r w:rsidRPr="006D2DE7">
        <w:rPr>
          <w:rFonts w:ascii="Times New Roman" w:hAnsi="Times New Roman"/>
          <w:sz w:val="28"/>
          <w:szCs w:val="28"/>
        </w:rPr>
        <w:t>рхангельское сельское поселение»;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1.18. решение от 29.02.2016 № 235 «Об утверждении Положения «О порядке формирования муниципального жилищного фонда коммерческого использования и предоставления жилых помещений муниципального жилищного фонда коммерческо</w:t>
      </w:r>
      <w:r w:rsidR="00252CA7" w:rsidRPr="006D2DE7">
        <w:rPr>
          <w:rFonts w:ascii="Times New Roman" w:hAnsi="Times New Roman"/>
          <w:sz w:val="28"/>
          <w:szCs w:val="28"/>
        </w:rPr>
        <w:t>го использования на территории А</w:t>
      </w:r>
      <w:r w:rsidRPr="006D2DE7">
        <w:rPr>
          <w:rFonts w:ascii="Times New Roman" w:hAnsi="Times New Roman"/>
          <w:sz w:val="28"/>
          <w:szCs w:val="28"/>
        </w:rPr>
        <w:t>рхангельского сельского поселения»;</w:t>
      </w:r>
    </w:p>
    <w:p w:rsidR="00B42EAB" w:rsidRPr="006D2DE7" w:rsidRDefault="00B42EAB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 </w:t>
      </w:r>
      <w:r w:rsidR="00252CA7" w:rsidRPr="006D2DE7">
        <w:rPr>
          <w:rFonts w:ascii="Times New Roman" w:hAnsi="Times New Roman"/>
          <w:sz w:val="28"/>
          <w:szCs w:val="28"/>
        </w:rPr>
        <w:t>1.19. решение от 26.04.2016 № 243 «Об установлении цены земельного участка, находящегося в муниципальной собственности, передаваемого сельскохозяйственной организации или крестьянскому (фермерскому) хозяйству в собственность без проведения торгов»;</w:t>
      </w:r>
    </w:p>
    <w:p w:rsidR="00252CA7" w:rsidRPr="006D2DE7" w:rsidRDefault="00252CA7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lastRenderedPageBreak/>
        <w:t>1.20. решение от 27.05.2016 № 248 «О внесении изменений в решение Архангельской сельской Думы от 13.11.2015 № 215 «Об установлении налога на имущество физических лиц»;</w:t>
      </w:r>
    </w:p>
    <w:p w:rsidR="00252CA7" w:rsidRPr="006D2DE7" w:rsidRDefault="00252CA7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1.21. решение от 23.12.2016 № 18 «О внесении изменений в «Положение о земельном </w:t>
      </w:r>
      <w:r w:rsidR="00A96319" w:rsidRPr="006D2DE7">
        <w:rPr>
          <w:rFonts w:ascii="Times New Roman" w:hAnsi="Times New Roman"/>
          <w:sz w:val="28"/>
          <w:szCs w:val="28"/>
        </w:rPr>
        <w:t>налоге», утвержденное решением А</w:t>
      </w:r>
      <w:r w:rsidRPr="006D2DE7">
        <w:rPr>
          <w:rFonts w:ascii="Times New Roman" w:hAnsi="Times New Roman"/>
          <w:sz w:val="28"/>
          <w:szCs w:val="28"/>
        </w:rPr>
        <w:t>рхангельской сельской Думы от 21.02.2012 № 20»;</w:t>
      </w:r>
    </w:p>
    <w:p w:rsidR="00252CA7" w:rsidRPr="006D2DE7" w:rsidRDefault="00252CA7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1.22. решение от 28.02.2017 № 24 «Об утверждении Положения о порядке рассмотрения заявок сельскохозяйственных организаций или КФХ и принятия решений о продаже земельных долей в праве общей долевой собственности на земельный участок, местоположение Кир</w:t>
      </w:r>
      <w:r w:rsidR="00A96319" w:rsidRPr="006D2DE7">
        <w:rPr>
          <w:rFonts w:ascii="Times New Roman" w:hAnsi="Times New Roman"/>
          <w:sz w:val="28"/>
          <w:szCs w:val="28"/>
        </w:rPr>
        <w:t>овская область, Немский район, А</w:t>
      </w:r>
      <w:r w:rsidRPr="006D2DE7">
        <w:rPr>
          <w:rFonts w:ascii="Times New Roman" w:hAnsi="Times New Roman"/>
          <w:sz w:val="28"/>
          <w:szCs w:val="28"/>
        </w:rPr>
        <w:t>рхангельское сельское поселение, категория: земли сельскохозяйственного назначения, разрешенное использование: для сельскохозяйственного производства»;</w:t>
      </w:r>
    </w:p>
    <w:p w:rsidR="00252CA7" w:rsidRPr="006D2DE7" w:rsidRDefault="00252CA7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1.23. решение от 28.02.2017 № 25 «Об утверждении Положения о порядке рассмотрения заявок сельскохозяйственных организаций или КФХ и принятия решений о продаже земельных участков выделенных в счет земельных долей в праве общей долевой собственности на земельный участок, местоположение Кировская область, Немский района, Архангельское сельское поселение, категория: земли сельскохозяйственного назначения, разрешенное использование: для сельскохозяйственного производства»;</w:t>
      </w:r>
    </w:p>
    <w:p w:rsidR="00252CA7" w:rsidRPr="006D2DE7" w:rsidRDefault="00252CA7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1.24. </w:t>
      </w:r>
      <w:r w:rsidR="004B56E8" w:rsidRPr="006D2DE7">
        <w:rPr>
          <w:rFonts w:ascii="Times New Roman" w:hAnsi="Times New Roman"/>
          <w:sz w:val="28"/>
          <w:szCs w:val="28"/>
        </w:rPr>
        <w:t>решение от 27.06.2017 № 40 «О внесении изменений в решение Архангельской сельской Думы от 28.04.2017 № 34 «О внесении изменений в «Положение о статусе депутата, члена выборного органа местного самоуправления, выборного должностного лица местного самоуправления», утверждение решение</w:t>
      </w:r>
      <w:r w:rsidR="00067144" w:rsidRPr="006D2DE7">
        <w:rPr>
          <w:rFonts w:ascii="Times New Roman" w:hAnsi="Times New Roman"/>
          <w:sz w:val="28"/>
          <w:szCs w:val="28"/>
        </w:rPr>
        <w:t xml:space="preserve"> Архангельской сельской Думы от</w:t>
      </w:r>
      <w:r w:rsidR="004B56E8" w:rsidRPr="006D2DE7">
        <w:rPr>
          <w:rFonts w:ascii="Times New Roman" w:hAnsi="Times New Roman"/>
          <w:sz w:val="28"/>
          <w:szCs w:val="28"/>
        </w:rPr>
        <w:t xml:space="preserve"> 19.08.2015 № 207»;</w:t>
      </w:r>
    </w:p>
    <w:p w:rsidR="001C20F6" w:rsidRPr="006D2DE7" w:rsidRDefault="004B56E8" w:rsidP="001C2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1.25. </w:t>
      </w:r>
      <w:r w:rsidR="001C20F6" w:rsidRPr="006D2DE7">
        <w:rPr>
          <w:rFonts w:ascii="Times New Roman" w:hAnsi="Times New Roman"/>
          <w:sz w:val="28"/>
          <w:szCs w:val="28"/>
        </w:rPr>
        <w:t>решение от 05.10.2017 № 56 «Об утверждении правил землепользования и застройки Архангельского сельского поселения Немского района Кировской области»;</w:t>
      </w:r>
    </w:p>
    <w:p w:rsidR="004B56E8" w:rsidRPr="006D2DE7" w:rsidRDefault="001C20F6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1.26. </w:t>
      </w:r>
      <w:r w:rsidR="004B56E8" w:rsidRPr="006D2DE7">
        <w:rPr>
          <w:rFonts w:ascii="Times New Roman" w:hAnsi="Times New Roman"/>
          <w:sz w:val="28"/>
          <w:szCs w:val="28"/>
        </w:rPr>
        <w:t>решение от 05.10.2017 № 57 «Об утверждении порядка установления размера платы за пользование жилым помещением для нанимателей жилых помещений по договорам социального найма на территории муниципального образования Архангельское сельское поселение»;</w:t>
      </w:r>
    </w:p>
    <w:p w:rsidR="004B56E8" w:rsidRPr="006D2DE7" w:rsidRDefault="004B56E8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1.27. решение от 05.10.2017 № 61 «Об утверждении программы развития муниципального образования»;</w:t>
      </w:r>
    </w:p>
    <w:p w:rsidR="004B56E8" w:rsidRPr="006D2DE7" w:rsidRDefault="004B56E8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1.28. решение от 20.12.2017 № 69 «О Порядке установления и использования полос отвода и придорожных полос автомобильных дорог местного значения»;</w:t>
      </w:r>
    </w:p>
    <w:p w:rsidR="004B56E8" w:rsidRPr="006D2DE7" w:rsidRDefault="004B56E8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1.29. решение от 20.12.2017 № 70 «Об утверждении Положения о порядке реализации правотворческой инициативы граждан в Архангельском сельском поселении Немского района Кировской области»;</w:t>
      </w:r>
    </w:p>
    <w:p w:rsidR="004B56E8" w:rsidRPr="006D2DE7" w:rsidRDefault="004B56E8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1.30. </w:t>
      </w:r>
      <w:r w:rsidR="00FD369F" w:rsidRPr="006D2DE7">
        <w:rPr>
          <w:rFonts w:ascii="Times New Roman" w:hAnsi="Times New Roman"/>
          <w:sz w:val="28"/>
          <w:szCs w:val="28"/>
        </w:rPr>
        <w:t>решение от 11.04.2018 № 91 «О внесении изменений в Правила землепользования и застройки Архангельского сельского поселения Немского района Кировской области»;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1.31. решение от 08.08.2018 № 108 «О внесении изменений в решение Архангельской сельской Думы от 13.11.2015 № 215 «Об установлении налога на имущество физических лиц»;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1.32. решение от 23.11.2018 № 115 «О внесении изменений в порядок установления размера платы за пользование жилым помещением для </w:t>
      </w:r>
      <w:r w:rsidRPr="006D2DE7">
        <w:rPr>
          <w:rFonts w:ascii="Times New Roman" w:hAnsi="Times New Roman"/>
          <w:sz w:val="28"/>
          <w:szCs w:val="28"/>
        </w:rPr>
        <w:lastRenderedPageBreak/>
        <w:t>нанимателей жилых помещений по договорам социального найма на территории муниципального образования Архангельское сельское поселение, утвержденный решением Архангельской сельской Думы от 05.10.2017 № 57»;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1.33. решение от 23.11.2018 № 116 «Об установлении размера дохода, приходящегося на каждого члена семьи, и стоимость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1.34. решение от 12.04.2019 № 132 «О внесении изменений в порядок установления размера платы за пользование жилым помещением для нанимателей жилых помещений по договорам социального найма на территории муниципального образования Архангельское сельское поселение, утвержденный решением Архангельской сельской Думы от 05.10.2017 № 57»;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1.35. решение от 13.09.2019 № 145 «О внесении изменений в решение Архангельской сельской Думы от 13.11.2015 № 215 «Об установлении налога на имущество физических лиц»;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1.36. решение от 31.01.2020 № 166 «О внесении изменений в решение Архангельской сельской Думы от 13.11.2015 № 215 «Об установлении налога на имущество физических лиц»;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1.37. решение от 20.10.2020 № 182 «О внесении изменений в правила землепользования и застройки Архангельского сельского поселения Немского района Кировской области»;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1.38. решение от 20.10.2020 № 183 «О внесении изменений в порядок подготовки, утверждения местных нормативов градостроительного проектирования Архангельского сельского поселения Немского района Кировской области и внесения в них изменений»</w:t>
      </w:r>
    </w:p>
    <w:p w:rsidR="00FD369F" w:rsidRPr="006D2DE7" w:rsidRDefault="00FD369F" w:rsidP="00586F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1.39. решение от 20.05.2021 № 209 «Об утверждении Положения о публичных слушаниях, общественных обсуждениях по вопросам градостроительной деятельности в муниципальном образовании Архангельское сельское поселение Немского района Кировской области».</w:t>
      </w:r>
    </w:p>
    <w:p w:rsidR="00A85361" w:rsidRPr="006D2DE7" w:rsidRDefault="00586F69" w:rsidP="00A67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D2DE7">
        <w:rPr>
          <w:rFonts w:ascii="Times New Roman" w:hAnsi="Times New Roman"/>
          <w:sz w:val="28"/>
          <w:szCs w:val="28"/>
        </w:rPr>
        <w:t>2</w:t>
      </w:r>
      <w:r w:rsidR="003D04BF" w:rsidRPr="006D2DE7">
        <w:rPr>
          <w:rFonts w:ascii="Times New Roman" w:hAnsi="Times New Roman"/>
          <w:sz w:val="28"/>
          <w:szCs w:val="28"/>
        </w:rPr>
        <w:t xml:space="preserve">. </w:t>
      </w:r>
      <w:r w:rsidR="00A85361" w:rsidRPr="006D2DE7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6D2DE7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6D2DE7" w:rsidRDefault="00586F69" w:rsidP="00A67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5361" w:rsidRPr="006D2DE7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со дня его официального опубликования</w:t>
      </w:r>
      <w:r w:rsidR="001A3048" w:rsidRPr="006D2DE7">
        <w:rPr>
          <w:rFonts w:ascii="Times New Roman" w:hAnsi="Times New Roman"/>
          <w:sz w:val="28"/>
          <w:szCs w:val="28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6D2DE7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>Председатель Думы</w:t>
      </w:r>
    </w:p>
    <w:p w:rsidR="00A85361" w:rsidRPr="006D2DE7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Немского муниципального округа             </w:t>
      </w:r>
      <w:r w:rsidR="00AF202D" w:rsidRPr="006D2DE7">
        <w:rPr>
          <w:rFonts w:ascii="Times New Roman" w:hAnsi="Times New Roman"/>
          <w:sz w:val="28"/>
          <w:szCs w:val="28"/>
        </w:rPr>
        <w:t xml:space="preserve">      </w:t>
      </w:r>
      <w:r w:rsidR="0068786A" w:rsidRPr="006D2DE7">
        <w:rPr>
          <w:rFonts w:ascii="Times New Roman" w:hAnsi="Times New Roman"/>
          <w:sz w:val="28"/>
          <w:szCs w:val="28"/>
        </w:rPr>
        <w:t xml:space="preserve">    </w:t>
      </w:r>
      <w:r w:rsidR="0098439A" w:rsidRPr="006D2DE7">
        <w:rPr>
          <w:rFonts w:ascii="Times New Roman" w:hAnsi="Times New Roman"/>
          <w:sz w:val="28"/>
          <w:szCs w:val="28"/>
        </w:rPr>
        <w:t xml:space="preserve">  </w:t>
      </w:r>
      <w:r w:rsidR="00EF5AC4" w:rsidRPr="006D2DE7">
        <w:rPr>
          <w:rFonts w:ascii="Times New Roman" w:hAnsi="Times New Roman"/>
          <w:sz w:val="28"/>
          <w:szCs w:val="28"/>
        </w:rPr>
        <w:t xml:space="preserve">              </w:t>
      </w:r>
      <w:r w:rsidR="00C97CD4" w:rsidRPr="006D2DE7">
        <w:rPr>
          <w:rFonts w:ascii="Times New Roman" w:hAnsi="Times New Roman"/>
          <w:sz w:val="28"/>
          <w:szCs w:val="28"/>
        </w:rPr>
        <w:t xml:space="preserve">             </w:t>
      </w:r>
      <w:r w:rsidR="0098439A" w:rsidRPr="006D2DE7">
        <w:rPr>
          <w:rFonts w:ascii="Times New Roman" w:hAnsi="Times New Roman"/>
          <w:sz w:val="28"/>
          <w:szCs w:val="28"/>
        </w:rPr>
        <w:t xml:space="preserve"> </w:t>
      </w:r>
      <w:r w:rsidRPr="006D2DE7">
        <w:rPr>
          <w:rFonts w:ascii="Times New Roman" w:hAnsi="Times New Roman"/>
          <w:sz w:val="28"/>
          <w:szCs w:val="28"/>
        </w:rPr>
        <w:t>Н.В. Кощеев</w:t>
      </w:r>
    </w:p>
    <w:p w:rsidR="00A85361" w:rsidRPr="006D2DE7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4504A" w:rsidRPr="006D2DE7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Глава Немского </w:t>
      </w:r>
    </w:p>
    <w:p w:rsidR="0030779A" w:rsidRPr="006D2DE7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</w:rPr>
      </w:pPr>
      <w:r w:rsidRPr="006D2DE7">
        <w:rPr>
          <w:rFonts w:ascii="Times New Roman" w:hAnsi="Times New Roman"/>
          <w:sz w:val="28"/>
          <w:szCs w:val="28"/>
        </w:rPr>
        <w:t xml:space="preserve">муниципального округа     </w:t>
      </w:r>
      <w:r w:rsidR="00647F65" w:rsidRPr="006D2DE7">
        <w:rPr>
          <w:rFonts w:ascii="Times New Roman" w:hAnsi="Times New Roman"/>
          <w:sz w:val="28"/>
          <w:szCs w:val="28"/>
        </w:rPr>
        <w:t xml:space="preserve"> </w:t>
      </w:r>
      <w:r w:rsidRPr="006D2DE7">
        <w:rPr>
          <w:rFonts w:ascii="Times New Roman" w:hAnsi="Times New Roman"/>
          <w:sz w:val="28"/>
          <w:szCs w:val="28"/>
        </w:rPr>
        <w:t xml:space="preserve">      </w:t>
      </w:r>
      <w:r w:rsidR="0064504A" w:rsidRPr="006D2DE7">
        <w:rPr>
          <w:rFonts w:ascii="Times New Roman" w:hAnsi="Times New Roman"/>
          <w:sz w:val="28"/>
          <w:szCs w:val="28"/>
        </w:rPr>
        <w:t xml:space="preserve">      </w:t>
      </w:r>
      <w:r w:rsidRPr="006D2DE7">
        <w:rPr>
          <w:rFonts w:ascii="Times New Roman" w:hAnsi="Times New Roman"/>
          <w:sz w:val="28"/>
          <w:szCs w:val="28"/>
        </w:rPr>
        <w:t xml:space="preserve">                  </w:t>
      </w:r>
      <w:r w:rsidR="00EF5AC4" w:rsidRPr="006D2DE7">
        <w:rPr>
          <w:rFonts w:ascii="Times New Roman" w:hAnsi="Times New Roman"/>
          <w:sz w:val="28"/>
          <w:szCs w:val="28"/>
        </w:rPr>
        <w:t xml:space="preserve">                 </w:t>
      </w:r>
      <w:r w:rsidR="00C97CD4" w:rsidRPr="006D2DE7">
        <w:rPr>
          <w:rFonts w:ascii="Times New Roman" w:hAnsi="Times New Roman"/>
          <w:sz w:val="28"/>
          <w:szCs w:val="28"/>
        </w:rPr>
        <w:t xml:space="preserve">              </w:t>
      </w:r>
      <w:r w:rsidR="0068786A" w:rsidRPr="006D2DE7">
        <w:rPr>
          <w:rFonts w:ascii="Times New Roman" w:hAnsi="Times New Roman"/>
          <w:sz w:val="28"/>
          <w:szCs w:val="28"/>
        </w:rPr>
        <w:t xml:space="preserve"> </w:t>
      </w:r>
      <w:r w:rsidRPr="006D2DE7">
        <w:rPr>
          <w:rFonts w:ascii="Times New Roman" w:hAnsi="Times New Roman"/>
          <w:sz w:val="28"/>
          <w:szCs w:val="28"/>
        </w:rPr>
        <w:t>Н.Г. Малышев</w:t>
      </w:r>
    </w:p>
    <w:sectPr w:rsidR="0030779A" w:rsidRPr="006D2DE7" w:rsidSect="006D2DE7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1"/>
    <w:rsid w:val="00006370"/>
    <w:rsid w:val="00012C03"/>
    <w:rsid w:val="00067144"/>
    <w:rsid w:val="000717C1"/>
    <w:rsid w:val="00097AE5"/>
    <w:rsid w:val="000A7757"/>
    <w:rsid w:val="000D73BC"/>
    <w:rsid w:val="00100B51"/>
    <w:rsid w:val="001122F3"/>
    <w:rsid w:val="00142D38"/>
    <w:rsid w:val="00150111"/>
    <w:rsid w:val="00180FF8"/>
    <w:rsid w:val="001A0329"/>
    <w:rsid w:val="001A08FE"/>
    <w:rsid w:val="001A3048"/>
    <w:rsid w:val="001C20F6"/>
    <w:rsid w:val="001C434A"/>
    <w:rsid w:val="00203459"/>
    <w:rsid w:val="00252CA7"/>
    <w:rsid w:val="002779B3"/>
    <w:rsid w:val="00296E55"/>
    <w:rsid w:val="002A5DC0"/>
    <w:rsid w:val="002D04C6"/>
    <w:rsid w:val="002F103D"/>
    <w:rsid w:val="00315896"/>
    <w:rsid w:val="003158CF"/>
    <w:rsid w:val="00352BBB"/>
    <w:rsid w:val="00360195"/>
    <w:rsid w:val="003A0F8E"/>
    <w:rsid w:val="003D04BF"/>
    <w:rsid w:val="004368D8"/>
    <w:rsid w:val="00471143"/>
    <w:rsid w:val="004B56E8"/>
    <w:rsid w:val="004B7D4A"/>
    <w:rsid w:val="004E3F7E"/>
    <w:rsid w:val="004E537A"/>
    <w:rsid w:val="00524F5B"/>
    <w:rsid w:val="0056285C"/>
    <w:rsid w:val="0056658F"/>
    <w:rsid w:val="00586F69"/>
    <w:rsid w:val="00590FC3"/>
    <w:rsid w:val="00593BF7"/>
    <w:rsid w:val="005E278A"/>
    <w:rsid w:val="00613827"/>
    <w:rsid w:val="0064504A"/>
    <w:rsid w:val="00647F65"/>
    <w:rsid w:val="00662C7E"/>
    <w:rsid w:val="00664A84"/>
    <w:rsid w:val="0068786A"/>
    <w:rsid w:val="006A52A6"/>
    <w:rsid w:val="006B1CB1"/>
    <w:rsid w:val="006B2BD1"/>
    <w:rsid w:val="006D2DE7"/>
    <w:rsid w:val="006D5509"/>
    <w:rsid w:val="006D6F05"/>
    <w:rsid w:val="006E2F35"/>
    <w:rsid w:val="006F04B5"/>
    <w:rsid w:val="007121F5"/>
    <w:rsid w:val="00730AAA"/>
    <w:rsid w:val="00744751"/>
    <w:rsid w:val="00782F77"/>
    <w:rsid w:val="007C6AD6"/>
    <w:rsid w:val="00811212"/>
    <w:rsid w:val="00825F93"/>
    <w:rsid w:val="00844531"/>
    <w:rsid w:val="008453CF"/>
    <w:rsid w:val="00851463"/>
    <w:rsid w:val="008B393E"/>
    <w:rsid w:val="008B6DF5"/>
    <w:rsid w:val="008B7920"/>
    <w:rsid w:val="008C52F3"/>
    <w:rsid w:val="008D7A5C"/>
    <w:rsid w:val="00925B40"/>
    <w:rsid w:val="00952F35"/>
    <w:rsid w:val="00961173"/>
    <w:rsid w:val="00961CC8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67319"/>
    <w:rsid w:val="00A85361"/>
    <w:rsid w:val="00A9224A"/>
    <w:rsid w:val="00A96319"/>
    <w:rsid w:val="00A96759"/>
    <w:rsid w:val="00A97494"/>
    <w:rsid w:val="00AC1DE1"/>
    <w:rsid w:val="00AD6239"/>
    <w:rsid w:val="00AE122F"/>
    <w:rsid w:val="00AF202D"/>
    <w:rsid w:val="00B063DE"/>
    <w:rsid w:val="00B42EAB"/>
    <w:rsid w:val="00B46A1F"/>
    <w:rsid w:val="00B660AE"/>
    <w:rsid w:val="00B73FA9"/>
    <w:rsid w:val="00B74CA6"/>
    <w:rsid w:val="00B75D2A"/>
    <w:rsid w:val="00BA444F"/>
    <w:rsid w:val="00BA7FDC"/>
    <w:rsid w:val="00BB09A2"/>
    <w:rsid w:val="00BC7249"/>
    <w:rsid w:val="00C00EAD"/>
    <w:rsid w:val="00C4285B"/>
    <w:rsid w:val="00C551CC"/>
    <w:rsid w:val="00C77FAE"/>
    <w:rsid w:val="00C97CD4"/>
    <w:rsid w:val="00CA4F67"/>
    <w:rsid w:val="00CC3F48"/>
    <w:rsid w:val="00CC58DB"/>
    <w:rsid w:val="00CD051E"/>
    <w:rsid w:val="00CE4034"/>
    <w:rsid w:val="00D140A7"/>
    <w:rsid w:val="00D55652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C1F8A"/>
    <w:rsid w:val="00ED5E66"/>
    <w:rsid w:val="00EF41D6"/>
    <w:rsid w:val="00EF5AC4"/>
    <w:rsid w:val="00FD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25A6"/>
  <w15:docId w15:val="{EEB93087-7BB1-42C2-9408-3FEB4135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3</cp:revision>
  <cp:lastPrinted>2025-10-17T11:20:00Z</cp:lastPrinted>
  <dcterms:created xsi:type="dcterms:W3CDTF">2025-10-28T10:53:00Z</dcterms:created>
  <dcterms:modified xsi:type="dcterms:W3CDTF">2025-10-28T10:53:00Z</dcterms:modified>
</cp:coreProperties>
</file>